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2FCE8" w14:textId="531162E2" w:rsidR="00264D02" w:rsidRDefault="00264D02" w:rsidP="00264D02">
      <w:pPr>
        <w:spacing w:after="120" w:line="240" w:lineRule="auto"/>
        <w:jc w:val="right"/>
      </w:pPr>
      <w:r>
        <w:t>3502 Lost Pine Cove, Austin, Texas 78739</w:t>
      </w:r>
    </w:p>
    <w:p w14:paraId="0F239445" w14:textId="77777777" w:rsidR="00264D02" w:rsidRDefault="00264D02" w:rsidP="00264D02">
      <w:pPr>
        <w:spacing w:after="120" w:line="240" w:lineRule="auto"/>
      </w:pPr>
    </w:p>
    <w:p w14:paraId="29BE9A9C" w14:textId="788E84FA" w:rsidR="00264D02" w:rsidRDefault="00264D02" w:rsidP="00264D02">
      <w:pPr>
        <w:spacing w:after="120" w:line="240" w:lineRule="auto"/>
      </w:pPr>
      <w:r>
        <w:t>June 29, 2025</w:t>
      </w:r>
    </w:p>
    <w:p w14:paraId="3705CB66" w14:textId="77777777" w:rsidR="00264D02" w:rsidRDefault="00264D02" w:rsidP="00264D02">
      <w:pPr>
        <w:spacing w:after="120" w:line="240" w:lineRule="auto"/>
      </w:pPr>
    </w:p>
    <w:p w14:paraId="1085C3E0" w14:textId="77777777" w:rsidR="00264D02" w:rsidRDefault="00264D02" w:rsidP="00264D02">
      <w:pPr>
        <w:spacing w:after="120" w:line="240" w:lineRule="auto"/>
      </w:pPr>
    </w:p>
    <w:p w14:paraId="717FF88B" w14:textId="77777777" w:rsidR="00264D02" w:rsidRDefault="00264D02" w:rsidP="00264D02">
      <w:pPr>
        <w:spacing w:after="120" w:line="240" w:lineRule="auto"/>
      </w:pPr>
    </w:p>
    <w:p w14:paraId="1B5EA212" w14:textId="68E3E993" w:rsidR="00264D02" w:rsidRPr="00264D02" w:rsidRDefault="00264D02" w:rsidP="00264D02">
      <w:pPr>
        <w:spacing w:after="120" w:line="240" w:lineRule="auto"/>
        <w:jc w:val="center"/>
        <w:rPr>
          <w:b/>
          <w:bCs/>
        </w:rPr>
      </w:pPr>
      <w:r w:rsidRPr="00264D02">
        <w:rPr>
          <w:b/>
          <w:bCs/>
        </w:rPr>
        <w:t>OBJECTION TO AQUA RATE INCREASE</w:t>
      </w:r>
    </w:p>
    <w:p w14:paraId="1A217E8F" w14:textId="77777777" w:rsidR="00264D02" w:rsidRDefault="00264D02" w:rsidP="00264D02">
      <w:pPr>
        <w:spacing w:after="120" w:line="240" w:lineRule="auto"/>
      </w:pPr>
    </w:p>
    <w:p w14:paraId="49927D0F" w14:textId="0633EF4C" w:rsidR="00264D02" w:rsidRDefault="00264D02" w:rsidP="00264D02">
      <w:pPr>
        <w:spacing w:after="120" w:line="240" w:lineRule="auto"/>
      </w:pPr>
      <w:r>
        <w:t>We hereby object to the proposed AQUA rate increase.  We live in the Estates of Shady Hollow.  Attached to this Objection is a detailed list of past billings by Aqua Source. We do not run our sprinklers and there are only two of using water in our home.</w:t>
      </w:r>
    </w:p>
    <w:p w14:paraId="0F14ECEA" w14:textId="77777777" w:rsidR="00264D02" w:rsidRDefault="00264D02" w:rsidP="00264D02">
      <w:pPr>
        <w:spacing w:after="120" w:line="240" w:lineRule="auto"/>
      </w:pPr>
    </w:p>
    <w:p w14:paraId="72996B6E" w14:textId="4F1B4A45" w:rsidR="00264D02" w:rsidRDefault="00264D02" w:rsidP="00264D02">
      <w:pPr>
        <w:spacing w:after="120" w:line="240" w:lineRule="auto"/>
      </w:pPr>
      <w:r>
        <w:t>Sincerely</w:t>
      </w:r>
    </w:p>
    <w:p w14:paraId="5B274753" w14:textId="77777777" w:rsidR="00264D02" w:rsidRDefault="00264D02" w:rsidP="00264D02">
      <w:pPr>
        <w:spacing w:after="120" w:line="240" w:lineRule="auto"/>
      </w:pPr>
    </w:p>
    <w:p w14:paraId="3F1DFE93" w14:textId="48B175D8" w:rsidR="00264D02" w:rsidRDefault="00264D02" w:rsidP="00264D02">
      <w:pPr>
        <w:spacing w:after="120" w:line="240" w:lineRule="auto"/>
      </w:pPr>
      <w:r>
        <w:t>Boyce Brown</w:t>
      </w:r>
    </w:p>
    <w:p w14:paraId="117DA988" w14:textId="6ED480AE" w:rsidR="00264D02" w:rsidRDefault="00264D02" w:rsidP="00264D02">
      <w:pPr>
        <w:spacing w:after="120" w:line="240" w:lineRule="auto"/>
      </w:pPr>
      <w:r>
        <w:t>Alexis Mongtomeryt</w:t>
      </w:r>
    </w:p>
    <w:sectPr w:rsidR="00264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D02"/>
    <w:rsid w:val="000B4732"/>
    <w:rsid w:val="0026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41613"/>
  <w15:chartTrackingRefBased/>
  <w15:docId w15:val="{4EDF67DE-AEB8-4084-8850-35C7BC3E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4D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D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D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D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D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D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D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D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D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D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D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D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D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D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D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D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D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D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4D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4D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D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4D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4D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4D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4D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4D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D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D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4D0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Montgomery</dc:creator>
  <cp:keywords/>
  <dc:description/>
  <cp:lastModifiedBy>Alexis Montgomery</cp:lastModifiedBy>
  <cp:revision>1</cp:revision>
  <dcterms:created xsi:type="dcterms:W3CDTF">2025-06-29T22:52:00Z</dcterms:created>
  <dcterms:modified xsi:type="dcterms:W3CDTF">2025-06-29T22:59:00Z</dcterms:modified>
</cp:coreProperties>
</file>